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363" w:type="dxa"/>
        <w:tblLook w:val="04A0" w:firstRow="1" w:lastRow="0" w:firstColumn="1" w:lastColumn="0" w:noHBand="0" w:noVBand="1"/>
      </w:tblPr>
      <w:tblGrid>
        <w:gridCol w:w="3936"/>
        <w:gridCol w:w="5427"/>
      </w:tblGrid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148"/>
              <w:rPr>
                <w:rFonts w:ascii="BMFChange" w:hAnsi="BMFChange" w:cs="Arial"/>
                <w:b/>
              </w:rPr>
            </w:pPr>
            <w:r w:rsidRPr="00B276B3">
              <w:rPr>
                <w:rFonts w:ascii="BMFChange" w:hAnsi="BMFChange" w:cs="Arial"/>
                <w:b/>
              </w:rPr>
              <w:t>1.</w:t>
            </w:r>
            <w:r w:rsidRPr="00B276B3">
              <w:rPr>
                <w:rFonts w:ascii="BMFChange" w:hAnsi="BMFChange" w:cs="Arial"/>
                <w:b/>
                <w:spacing w:val="15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13"/>
              </w:rPr>
              <w:t>Auftraggeber/Übermittler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(volle </w:t>
            </w:r>
            <w:r w:rsidRPr="00B276B3">
              <w:rPr>
                <w:rFonts w:ascii="BMFChange" w:hAnsi="BMFChange" w:cs="Arial"/>
                <w:w w:val="113"/>
                <w:sz w:val="20"/>
              </w:rPr>
              <w:t>Anschrift</w:t>
            </w:r>
            <w:r w:rsidRPr="00B276B3">
              <w:rPr>
                <w:rFonts w:ascii="BMFChange" w:hAnsi="BMFChange" w:cs="Arial"/>
                <w:sz w:val="20"/>
              </w:rPr>
              <w:t xml:space="preserve">) </w:t>
            </w:r>
            <w:r w:rsidRPr="00B276B3">
              <w:rPr>
                <w:rFonts w:ascii="BMFChange" w:hAnsi="BMFChange" w:cs="Arial"/>
                <w:w w:val="115"/>
                <w:sz w:val="20"/>
              </w:rPr>
              <w:t>Museum /</w:t>
            </w:r>
            <w:r w:rsidRPr="00B276B3">
              <w:rPr>
                <w:rFonts w:ascii="BMFChange" w:hAnsi="BMFChange" w:cs="Arial"/>
                <w:i/>
                <w:iCs/>
                <w:spacing w:val="-32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9"/>
                <w:sz w:val="20"/>
              </w:rPr>
              <w:t xml:space="preserve">Institution </w:t>
            </w:r>
            <w:r w:rsidRPr="00B276B3">
              <w:rPr>
                <w:rFonts w:ascii="BMFChange" w:hAnsi="BMFChange" w:cs="Arial"/>
                <w:w w:val="115"/>
                <w:sz w:val="20"/>
              </w:rPr>
              <w:t>Datum</w:t>
            </w:r>
            <w:r w:rsidRPr="00B276B3">
              <w:rPr>
                <w:rFonts w:ascii="BMFChange" w:hAnsi="BMFChange" w:cs="Arial"/>
                <w:spacing w:val="-3"/>
                <w:w w:val="115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>der</w:t>
            </w:r>
            <w:r w:rsidRPr="00B276B3">
              <w:rPr>
                <w:rFonts w:ascii="BMFChange" w:hAnsi="BMFChange" w:cs="Arial"/>
                <w:spacing w:val="30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4"/>
                <w:sz w:val="20"/>
              </w:rPr>
              <w:t>Ausgrabung</w:t>
            </w:r>
          </w:p>
        </w:tc>
        <w:tc>
          <w:tcPr>
            <w:tcW w:w="5427" w:type="dxa"/>
          </w:tcPr>
          <w:p w:rsidR="00B276B3" w:rsidRDefault="00B276B3" w:rsidP="00B276B3">
            <w:bookmarkStart w:id="0" w:name="_GoBack"/>
            <w:bookmarkEnd w:id="0"/>
          </w:p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148"/>
              <w:rPr>
                <w:rFonts w:ascii="BMFChange" w:hAnsi="BMFChange" w:cs="Arial"/>
                <w:b/>
                <w:w w:val="110"/>
              </w:rPr>
            </w:pPr>
            <w:r w:rsidRPr="00B276B3">
              <w:rPr>
                <w:rFonts w:ascii="BMFChange" w:hAnsi="BMFChange" w:cs="Arial"/>
                <w:b/>
              </w:rPr>
              <w:t>2.</w:t>
            </w:r>
            <w:r w:rsidRPr="00B276B3">
              <w:rPr>
                <w:rFonts w:ascii="BMFChange" w:hAnsi="BMFChange" w:cs="Arial"/>
                <w:b/>
                <w:spacing w:val="7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10"/>
              </w:rPr>
              <w:t>Fundortangabe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(Land, </w:t>
            </w:r>
            <w:r w:rsidRPr="00B276B3">
              <w:rPr>
                <w:rFonts w:ascii="BMFChange" w:hAnsi="BMFChange" w:cs="Arial"/>
                <w:w w:val="105"/>
                <w:sz w:val="20"/>
              </w:rPr>
              <w:t xml:space="preserve">Kreis, </w:t>
            </w:r>
            <w:r w:rsidRPr="00B276B3">
              <w:rPr>
                <w:rFonts w:ascii="BMFChange" w:hAnsi="BMFChange" w:cs="Arial"/>
                <w:sz w:val="20"/>
              </w:rPr>
              <w:t xml:space="preserve">Ort, </w:t>
            </w:r>
            <w:r w:rsidRPr="00B276B3">
              <w:rPr>
                <w:rFonts w:ascii="BMFChange" w:hAnsi="BMFChange" w:cs="Arial"/>
                <w:w w:val="116"/>
                <w:sz w:val="20"/>
              </w:rPr>
              <w:t>Straße</w:t>
            </w:r>
            <w:r w:rsidRPr="00B276B3">
              <w:rPr>
                <w:rFonts w:ascii="BMFChange" w:hAnsi="BMFChange" w:cs="Arial"/>
                <w:spacing w:val="-21"/>
                <w:w w:val="116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6"/>
                <w:sz w:val="20"/>
              </w:rPr>
              <w:t xml:space="preserve">Hausnummer, </w:t>
            </w:r>
            <w:r w:rsidRPr="00B276B3">
              <w:rPr>
                <w:rFonts w:ascii="BMFChange" w:hAnsi="BMFChange" w:cs="Arial"/>
                <w:w w:val="114"/>
                <w:sz w:val="20"/>
              </w:rPr>
              <w:t>Gemarkung,</w:t>
            </w:r>
            <w:r w:rsidRPr="00B276B3">
              <w:rPr>
                <w:rFonts w:ascii="BMFChange" w:hAnsi="BMFChange" w:cs="Arial"/>
                <w:spacing w:val="-3"/>
                <w:w w:val="114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4"/>
                <w:sz w:val="20"/>
              </w:rPr>
              <w:t>Flurname</w:t>
            </w:r>
            <w:r w:rsidRPr="00B276B3">
              <w:rPr>
                <w:rFonts w:ascii="BMFChange" w:hAnsi="BMFChange" w:cs="Arial"/>
                <w:w w:val="83"/>
                <w:sz w:val="20"/>
              </w:rPr>
              <w:t>)</w:t>
            </w:r>
          </w:p>
        </w:tc>
        <w:tc>
          <w:tcPr>
            <w:tcW w:w="5427" w:type="dxa"/>
          </w:tcPr>
          <w:p w:rsidR="00B276B3" w:rsidRDefault="00B276B3" w:rsidP="00B276B3"/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148"/>
              <w:rPr>
                <w:rFonts w:ascii="BMFChange" w:hAnsi="BMFChange" w:cs="Arial"/>
                <w:b/>
              </w:rPr>
            </w:pPr>
            <w:r w:rsidRPr="00B276B3">
              <w:rPr>
                <w:rFonts w:ascii="BMFChange" w:hAnsi="BMFChange" w:cs="Arial"/>
                <w:b/>
              </w:rPr>
              <w:t>3.</w:t>
            </w:r>
            <w:r w:rsidRPr="00B276B3">
              <w:rPr>
                <w:rFonts w:ascii="BMFChange" w:hAnsi="BMFChange" w:cs="Arial"/>
                <w:b/>
                <w:spacing w:val="9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11"/>
              </w:rPr>
              <w:t>Fundumstände</w:t>
            </w:r>
          </w:p>
          <w:p w:rsidR="00B276B3" w:rsidRDefault="00B276B3" w:rsidP="00B276B3">
            <w:pPr>
              <w:ind w:left="290"/>
              <w:rPr>
                <w:rFonts w:ascii="BMFChange" w:hAnsi="BMFChange" w:cs="Arial"/>
                <w:w w:val="112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a) </w:t>
            </w:r>
            <w:r w:rsidRPr="00B276B3">
              <w:rPr>
                <w:rFonts w:ascii="BMFChange" w:hAnsi="BMFChange" w:cs="Arial"/>
                <w:w w:val="111"/>
                <w:sz w:val="20"/>
              </w:rPr>
              <w:t>Bezeichnung</w:t>
            </w:r>
            <w:r w:rsidRPr="00B276B3">
              <w:rPr>
                <w:rFonts w:ascii="BMFChange" w:hAnsi="BMFChange" w:cs="Arial"/>
                <w:spacing w:val="6"/>
                <w:w w:val="111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>der</w:t>
            </w:r>
            <w:r w:rsidRPr="00B276B3">
              <w:rPr>
                <w:rFonts w:ascii="BMFChange" w:hAnsi="BMFChange" w:cs="Arial"/>
                <w:spacing w:val="37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2"/>
                <w:sz w:val="20"/>
              </w:rPr>
              <w:t>Proben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</w:rPr>
            </w:pPr>
          </w:p>
        </w:tc>
        <w:tc>
          <w:tcPr>
            <w:tcW w:w="5427" w:type="dxa"/>
            <w:vMerge w:val="restart"/>
          </w:tcPr>
          <w:p w:rsidR="00B276B3" w:rsidRDefault="00B276B3" w:rsidP="00B276B3"/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290"/>
              <w:rPr>
                <w:rFonts w:ascii="BMFChange" w:hAnsi="BMFChange" w:cs="Arial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b) </w:t>
            </w:r>
            <w:r w:rsidRPr="00B276B3">
              <w:rPr>
                <w:rFonts w:ascii="BMFChange" w:hAnsi="BMFChange" w:cs="Arial"/>
                <w:w w:val="112"/>
                <w:sz w:val="20"/>
              </w:rPr>
              <w:t>Angaben</w:t>
            </w:r>
            <w:r w:rsidRPr="00B276B3">
              <w:rPr>
                <w:rFonts w:ascii="BMFChange" w:hAnsi="BMFChange" w:cs="Arial"/>
                <w:spacing w:val="-10"/>
                <w:w w:val="112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>über</w:t>
            </w:r>
            <w:r w:rsidRPr="00B276B3">
              <w:rPr>
                <w:rFonts w:ascii="BMFChange" w:hAnsi="BMFChange" w:cs="Arial"/>
                <w:spacing w:val="21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 xml:space="preserve">den </w:t>
            </w:r>
            <w:r w:rsidRPr="00B276B3">
              <w:rPr>
                <w:rFonts w:ascii="BMFChange" w:hAnsi="BMFChange" w:cs="Arial"/>
                <w:w w:val="119"/>
                <w:sz w:val="20"/>
              </w:rPr>
              <w:t xml:space="preserve">Struktur- </w:t>
            </w:r>
            <w:r w:rsidRPr="00B276B3">
              <w:rPr>
                <w:rFonts w:ascii="BMFChange" w:hAnsi="BMFChange" w:cs="Arial"/>
                <w:sz w:val="20"/>
              </w:rPr>
              <w:t>bzw.</w:t>
            </w:r>
            <w:r w:rsidRPr="00B276B3">
              <w:rPr>
                <w:rFonts w:ascii="BMFChange" w:hAnsi="BMFChange" w:cs="Arial"/>
                <w:spacing w:val="35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4"/>
                <w:sz w:val="20"/>
              </w:rPr>
              <w:t>Konstruktionszusammen</w:t>
            </w:r>
            <w:r w:rsidRPr="00B276B3">
              <w:rPr>
                <w:rFonts w:ascii="BMFChange" w:hAnsi="BMFChange" w:cs="Arial"/>
                <w:sz w:val="20"/>
              </w:rPr>
              <w:t xml:space="preserve">hang, </w:t>
            </w:r>
            <w:r w:rsidRPr="00B276B3">
              <w:rPr>
                <w:rFonts w:ascii="BMFChange" w:hAnsi="BMFChange" w:cs="Arial"/>
                <w:w w:val="112"/>
                <w:sz w:val="20"/>
              </w:rPr>
              <w:t>Kennzeichnung</w:t>
            </w:r>
            <w:r w:rsidRPr="00B276B3">
              <w:rPr>
                <w:rFonts w:ascii="BMFChange" w:hAnsi="BMFChange" w:cs="Arial"/>
                <w:spacing w:val="-3"/>
                <w:w w:val="112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>der</w:t>
            </w:r>
            <w:r w:rsidRPr="00B276B3">
              <w:rPr>
                <w:rFonts w:ascii="BMFChange" w:hAnsi="BMFChange" w:cs="Arial"/>
                <w:spacing w:val="5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01"/>
                <w:sz w:val="20"/>
              </w:rPr>
              <w:t xml:space="preserve">Lage </w:t>
            </w:r>
            <w:r w:rsidRPr="00B276B3">
              <w:rPr>
                <w:rFonts w:ascii="BMFChange" w:hAnsi="BMFChange" w:cs="Arial"/>
                <w:sz w:val="20"/>
              </w:rPr>
              <w:t>der</w:t>
            </w:r>
            <w:r w:rsidRPr="00B276B3">
              <w:rPr>
                <w:rFonts w:ascii="BMFChange" w:hAnsi="BMFChange" w:cs="Arial"/>
                <w:spacing w:val="35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>Probe</w:t>
            </w:r>
            <w:r w:rsidRPr="00B276B3">
              <w:rPr>
                <w:rFonts w:ascii="BMFChange" w:hAnsi="BMFChange" w:cs="Arial"/>
                <w:spacing w:val="12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>im</w:t>
            </w:r>
            <w:r w:rsidRPr="00B276B3">
              <w:rPr>
                <w:rFonts w:ascii="BMFChange" w:hAnsi="BMFChange" w:cs="Arial"/>
                <w:spacing w:val="30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 xml:space="preserve">Grundriss, </w:t>
            </w:r>
            <w:r w:rsidRPr="00B276B3">
              <w:rPr>
                <w:rFonts w:ascii="BMFChange" w:hAnsi="BMFChange" w:cs="Arial"/>
                <w:w w:val="115"/>
                <w:sz w:val="20"/>
              </w:rPr>
              <w:t>Grundplan,</w:t>
            </w:r>
            <w:r w:rsidRPr="00B276B3">
              <w:rPr>
                <w:rFonts w:ascii="BMFChange" w:hAnsi="BMFChange" w:cs="Arial"/>
                <w:spacing w:val="10"/>
                <w:w w:val="115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5"/>
                <w:sz w:val="20"/>
              </w:rPr>
              <w:t>Aufriss</w:t>
            </w:r>
          </w:p>
        </w:tc>
        <w:tc>
          <w:tcPr>
            <w:tcW w:w="5427" w:type="dxa"/>
            <w:vMerge/>
          </w:tcPr>
          <w:p w:rsidR="00B276B3" w:rsidRDefault="00B276B3" w:rsidP="00B276B3"/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290"/>
              <w:rPr>
                <w:rFonts w:ascii="BMFChange" w:hAnsi="BMFChange" w:cs="Arial"/>
                <w:w w:val="112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c) </w:t>
            </w:r>
            <w:r w:rsidRPr="00B276B3">
              <w:rPr>
                <w:rFonts w:ascii="BMFChange" w:hAnsi="BMFChange" w:cs="Arial"/>
                <w:w w:val="117"/>
                <w:sz w:val="20"/>
              </w:rPr>
              <w:t>Stratigraphische</w:t>
            </w:r>
            <w:r w:rsidRPr="00B276B3">
              <w:rPr>
                <w:rFonts w:ascii="BMFChange" w:hAnsi="BMFChange" w:cs="Arial"/>
                <w:spacing w:val="-18"/>
                <w:w w:val="117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2"/>
                <w:sz w:val="20"/>
              </w:rPr>
              <w:t xml:space="preserve">Angaben 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- </w:t>
            </w:r>
            <w:r w:rsidRPr="00B276B3">
              <w:rPr>
                <w:rFonts w:ascii="BMFChange" w:hAnsi="BMFChange" w:cs="Arial"/>
                <w:w w:val="116"/>
                <w:sz w:val="20"/>
              </w:rPr>
              <w:t>Kulturschichtbeschreibung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>(Profilskizze</w:t>
            </w:r>
            <w:r w:rsidRPr="00B276B3">
              <w:rPr>
                <w:rFonts w:ascii="BMFChange" w:hAnsi="BMFChange" w:cs="Arial"/>
                <w:w w:val="104"/>
                <w:sz w:val="20"/>
              </w:rPr>
              <w:t>)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- </w:t>
            </w:r>
            <w:r w:rsidRPr="00B276B3">
              <w:rPr>
                <w:rFonts w:ascii="BMFChange" w:hAnsi="BMFChange" w:cs="Arial"/>
                <w:w w:val="106"/>
                <w:sz w:val="20"/>
              </w:rPr>
              <w:t>Beschaffenheit</w:t>
            </w:r>
            <w:r w:rsidRPr="00B276B3">
              <w:rPr>
                <w:rFonts w:ascii="BMFChange" w:hAnsi="BMFChange" w:cs="Arial"/>
                <w:spacing w:val="6"/>
                <w:w w:val="106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sz w:val="20"/>
              </w:rPr>
              <w:t xml:space="preserve">der </w:t>
            </w:r>
            <w:r w:rsidRPr="00B276B3">
              <w:rPr>
                <w:rFonts w:ascii="BMFChange" w:hAnsi="BMFChange" w:cs="Arial"/>
                <w:w w:val="112"/>
                <w:sz w:val="20"/>
              </w:rPr>
              <w:t>Schich</w:t>
            </w:r>
            <w:r w:rsidRPr="00B276B3">
              <w:rPr>
                <w:rFonts w:ascii="BMFChange" w:hAnsi="BMFChange" w:cs="Arial"/>
                <w:sz w:val="20"/>
              </w:rPr>
              <w:t xml:space="preserve">ten (darüber </w:t>
            </w:r>
            <w:r w:rsidRPr="00B276B3">
              <w:rPr>
                <w:rFonts w:ascii="BMFChange" w:hAnsi="BMFChange" w:cs="Arial"/>
                <w:w w:val="118"/>
                <w:sz w:val="20"/>
              </w:rPr>
              <w:t>und darunter</w:t>
            </w:r>
            <w:r w:rsidRPr="00B276B3">
              <w:rPr>
                <w:rFonts w:ascii="BMFChange" w:hAnsi="BMFChange" w:cs="Arial"/>
                <w:w w:val="83"/>
                <w:sz w:val="20"/>
              </w:rPr>
              <w:t>)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</w:rPr>
            </w:pPr>
            <w:r w:rsidRPr="00B276B3">
              <w:rPr>
                <w:rFonts w:ascii="BMFChange" w:hAnsi="BMFChange" w:cs="Arial"/>
                <w:sz w:val="20"/>
              </w:rPr>
              <w:t>- Tiefe</w:t>
            </w:r>
            <w:r w:rsidRPr="00B276B3">
              <w:rPr>
                <w:rFonts w:ascii="BMFChange" w:hAnsi="BMFChange" w:cs="Arial"/>
                <w:spacing w:val="7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1"/>
                <w:sz w:val="20"/>
              </w:rPr>
              <w:t>unter</w:t>
            </w:r>
            <w:r w:rsidRPr="00B276B3">
              <w:rPr>
                <w:rFonts w:ascii="BMFChange" w:hAnsi="BMFChange" w:cs="Arial"/>
                <w:spacing w:val="30"/>
                <w:w w:val="111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1"/>
                <w:sz w:val="20"/>
              </w:rPr>
              <w:t>Oberfläche</w:t>
            </w:r>
          </w:p>
        </w:tc>
        <w:tc>
          <w:tcPr>
            <w:tcW w:w="5427" w:type="dxa"/>
            <w:vMerge/>
          </w:tcPr>
          <w:p w:rsidR="00B276B3" w:rsidRDefault="00B276B3" w:rsidP="00B276B3"/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>d)</w:t>
            </w:r>
            <w:r w:rsidRPr="00B276B3">
              <w:rPr>
                <w:rFonts w:ascii="BMFChange" w:hAnsi="BMFChange" w:cs="Arial"/>
                <w:spacing w:val="19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2"/>
                <w:sz w:val="20"/>
              </w:rPr>
              <w:t>Lagebesonderheiten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- </w:t>
            </w:r>
            <w:r w:rsidRPr="00B276B3">
              <w:rPr>
                <w:rFonts w:ascii="BMFChange" w:hAnsi="BMFChange" w:cs="Arial"/>
                <w:w w:val="113"/>
                <w:sz w:val="20"/>
              </w:rPr>
              <w:t>Bauverband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- ausführliche </w:t>
            </w:r>
            <w:r w:rsidRPr="00B276B3">
              <w:rPr>
                <w:rFonts w:ascii="BMFChange" w:hAnsi="BMFChange" w:cs="Arial"/>
                <w:w w:val="114"/>
                <w:sz w:val="20"/>
              </w:rPr>
              <w:t xml:space="preserve">Darstellung </w:t>
            </w:r>
            <w:r w:rsidRPr="00B276B3">
              <w:rPr>
                <w:rFonts w:ascii="BMFChange" w:hAnsi="BMFChange" w:cs="Arial"/>
                <w:w w:val="123"/>
                <w:sz w:val="20"/>
              </w:rPr>
              <w:t>de</w:t>
            </w:r>
            <w:r w:rsidRPr="00B276B3">
              <w:rPr>
                <w:rFonts w:ascii="BMFChange" w:hAnsi="BMFChange" w:cs="Arial"/>
                <w:w w:val="124"/>
                <w:sz w:val="20"/>
              </w:rPr>
              <w:t>s</w:t>
            </w:r>
            <w:r w:rsidRPr="00B276B3">
              <w:rPr>
                <w:rFonts w:ascii="BMFChange" w:hAnsi="BMFChange" w:cs="Arial"/>
                <w:spacing w:val="-19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1"/>
                <w:sz w:val="20"/>
              </w:rPr>
              <w:t>gegenseitigen</w:t>
            </w:r>
            <w:r w:rsidRPr="00B276B3">
              <w:rPr>
                <w:rFonts w:ascii="BMFChange" w:hAnsi="BMFChange" w:cs="Arial"/>
                <w:spacing w:val="17"/>
                <w:w w:val="111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11"/>
                <w:sz w:val="20"/>
              </w:rPr>
              <w:t>Bezugs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w w:val="111"/>
                <w:sz w:val="20"/>
              </w:rPr>
              <w:t>- Hinweise</w:t>
            </w:r>
            <w:r w:rsidRPr="00B276B3">
              <w:rPr>
                <w:rFonts w:ascii="BMFChange" w:hAnsi="BMFChange" w:cs="Arial"/>
                <w:spacing w:val="-18"/>
                <w:w w:val="111"/>
                <w:sz w:val="20"/>
              </w:rPr>
              <w:t xml:space="preserve"> </w:t>
            </w:r>
            <w:r w:rsidRPr="00B276B3">
              <w:rPr>
                <w:rFonts w:ascii="BMFChange" w:hAnsi="BMFChange" w:cs="Arial"/>
                <w:w w:val="121"/>
                <w:sz w:val="20"/>
              </w:rPr>
              <w:t xml:space="preserve">auf Reparaturen 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</w:rPr>
            </w:pPr>
            <w:r w:rsidRPr="00B276B3">
              <w:rPr>
                <w:rFonts w:ascii="BMFChange" w:hAnsi="BMFChange" w:cs="Arial"/>
                <w:sz w:val="20"/>
              </w:rPr>
              <w:t xml:space="preserve">und </w:t>
            </w:r>
            <w:r w:rsidRPr="00B276B3">
              <w:rPr>
                <w:rFonts w:ascii="BMFChange" w:hAnsi="BMFChange" w:cs="Arial"/>
                <w:w w:val="106"/>
                <w:sz w:val="20"/>
              </w:rPr>
              <w:t>Wiederverwendungen</w:t>
            </w:r>
          </w:p>
        </w:tc>
        <w:tc>
          <w:tcPr>
            <w:tcW w:w="5427" w:type="dxa"/>
            <w:vMerge/>
          </w:tcPr>
          <w:p w:rsidR="00B276B3" w:rsidRDefault="00B276B3" w:rsidP="00B276B3"/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 w:after="120"/>
              <w:ind w:left="148"/>
              <w:rPr>
                <w:rFonts w:ascii="BMFChange" w:hAnsi="BMFChange" w:cs="Arial"/>
                <w:b/>
                <w:spacing w:val="11"/>
              </w:rPr>
            </w:pPr>
            <w:r w:rsidRPr="00B276B3">
              <w:rPr>
                <w:rFonts w:ascii="BMFChange" w:hAnsi="BMFChange" w:cs="Arial"/>
                <w:b/>
              </w:rPr>
              <w:t>4.</w:t>
            </w:r>
            <w:r w:rsidRPr="00B276B3">
              <w:rPr>
                <w:rFonts w:ascii="BMFChange" w:hAnsi="BMFChange" w:cs="Arial"/>
                <w:b/>
                <w:spacing w:val="5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09"/>
              </w:rPr>
              <w:t>Hinweise</w:t>
            </w:r>
            <w:r w:rsidRPr="00B276B3">
              <w:rPr>
                <w:rFonts w:ascii="BMFChange" w:hAnsi="BMFChange" w:cs="Arial"/>
                <w:b/>
                <w:spacing w:val="-2"/>
                <w:w w:val="109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94"/>
              </w:rPr>
              <w:t>zum</w:t>
            </w:r>
            <w:r w:rsidRPr="00B276B3">
              <w:rPr>
                <w:rFonts w:ascii="BMFChange" w:hAnsi="BMFChange" w:cs="Arial"/>
                <w:b/>
                <w:spacing w:val="-8"/>
                <w:w w:val="94"/>
              </w:rPr>
              <w:t xml:space="preserve"> </w:t>
            </w:r>
            <w:r w:rsidRPr="00B276B3">
              <w:rPr>
                <w:rFonts w:ascii="BMFChange" w:hAnsi="BMFChange" w:cs="Arial"/>
                <w:b/>
              </w:rPr>
              <w:t>Alter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  <w:sz w:val="20"/>
              </w:rPr>
            </w:pPr>
            <w:r w:rsidRPr="00B276B3">
              <w:rPr>
                <w:rFonts w:ascii="BMFChange" w:hAnsi="BMFChange" w:cs="Arial"/>
                <w:sz w:val="20"/>
              </w:rPr>
              <w:t>(</w:t>
            </w:r>
            <w:proofErr w:type="spellStart"/>
            <w:r w:rsidRPr="00B276B3">
              <w:rPr>
                <w:rFonts w:ascii="BMFChange" w:hAnsi="BMFChange" w:cs="Arial"/>
                <w:w w:val="114"/>
                <w:sz w:val="20"/>
              </w:rPr>
              <w:t>baukundlich</w:t>
            </w:r>
            <w:proofErr w:type="spellEnd"/>
            <w:r w:rsidRPr="00B276B3">
              <w:rPr>
                <w:rFonts w:ascii="BMFChange" w:hAnsi="BMFChange" w:cs="Arial"/>
                <w:w w:val="114"/>
                <w:sz w:val="20"/>
              </w:rPr>
              <w:t xml:space="preserve">, </w:t>
            </w:r>
            <w:r w:rsidRPr="00B276B3">
              <w:rPr>
                <w:rFonts w:ascii="BMFChange" w:hAnsi="BMFChange" w:cs="Arial"/>
                <w:sz w:val="20"/>
              </w:rPr>
              <w:t xml:space="preserve">C-14, </w:t>
            </w:r>
            <w:r w:rsidRPr="00B276B3">
              <w:rPr>
                <w:rFonts w:ascii="BMFChange" w:hAnsi="BMFChange" w:cs="Arial"/>
                <w:w w:val="110"/>
                <w:sz w:val="20"/>
              </w:rPr>
              <w:t>archäologisch</w:t>
            </w:r>
            <w:r w:rsidRPr="00B276B3">
              <w:rPr>
                <w:rFonts w:ascii="BMFChange" w:hAnsi="BMFChange" w:cs="Arial"/>
                <w:w w:val="111"/>
                <w:sz w:val="20"/>
              </w:rPr>
              <w:t>)</w:t>
            </w:r>
          </w:p>
          <w:p w:rsidR="00B276B3" w:rsidRPr="00B276B3" w:rsidRDefault="00B276B3" w:rsidP="00B276B3">
            <w:pPr>
              <w:ind w:left="290"/>
              <w:rPr>
                <w:rFonts w:ascii="BMFChange" w:hAnsi="BMFChange" w:cs="Arial"/>
              </w:rPr>
            </w:pPr>
            <w:r w:rsidRPr="00B276B3">
              <w:rPr>
                <w:rFonts w:ascii="BMFChange" w:hAnsi="BMFChange" w:cs="Arial"/>
                <w:sz w:val="20"/>
              </w:rPr>
              <w:t>nicht nach…, nicht vor….</w:t>
            </w:r>
          </w:p>
        </w:tc>
        <w:tc>
          <w:tcPr>
            <w:tcW w:w="5427" w:type="dxa"/>
          </w:tcPr>
          <w:p w:rsidR="00B276B3" w:rsidRDefault="00B276B3" w:rsidP="00B276B3"/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 w:after="120"/>
              <w:ind w:left="148"/>
              <w:rPr>
                <w:rFonts w:ascii="BMFChange" w:hAnsi="BMFChange" w:cs="Arial"/>
                <w:b/>
              </w:rPr>
            </w:pPr>
            <w:r w:rsidRPr="00B276B3">
              <w:rPr>
                <w:rFonts w:ascii="BMFChange" w:hAnsi="BMFChange" w:cs="Arial"/>
                <w:b/>
              </w:rPr>
              <w:t>5.</w:t>
            </w:r>
            <w:r w:rsidRPr="00B276B3">
              <w:rPr>
                <w:rFonts w:ascii="BMFChange" w:hAnsi="BMFChange" w:cs="Arial"/>
                <w:b/>
                <w:spacing w:val="-3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12"/>
              </w:rPr>
              <w:t>Angaben</w:t>
            </w:r>
            <w:r w:rsidRPr="00B276B3">
              <w:rPr>
                <w:rFonts w:ascii="BMFChange" w:hAnsi="BMFChange" w:cs="Arial"/>
                <w:b/>
                <w:spacing w:val="-7"/>
                <w:w w:val="112"/>
              </w:rPr>
              <w:t xml:space="preserve"> </w:t>
            </w:r>
            <w:r w:rsidRPr="00B276B3">
              <w:rPr>
                <w:rFonts w:ascii="BMFChange" w:hAnsi="BMFChange" w:cs="Arial"/>
                <w:b/>
              </w:rPr>
              <w:t>zur</w:t>
            </w:r>
            <w:r w:rsidRPr="00B276B3">
              <w:rPr>
                <w:rFonts w:ascii="BMFChange" w:hAnsi="BMFChange" w:cs="Arial"/>
                <w:b/>
                <w:spacing w:val="19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12"/>
              </w:rPr>
              <w:t>bisherigen</w:t>
            </w:r>
            <w:r w:rsidRPr="00B276B3">
              <w:rPr>
                <w:rFonts w:ascii="BMFChange" w:hAnsi="BMFChange" w:cs="Arial"/>
                <w:b/>
                <w:spacing w:val="14"/>
                <w:w w:val="112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12"/>
              </w:rPr>
              <w:t>Behand</w:t>
            </w:r>
            <w:r w:rsidRPr="00B276B3">
              <w:rPr>
                <w:rFonts w:ascii="BMFChange" w:hAnsi="BMFChange" w:cs="Arial"/>
                <w:b/>
              </w:rPr>
              <w:t>lung / Konservierung der Probe</w:t>
            </w:r>
          </w:p>
        </w:tc>
        <w:tc>
          <w:tcPr>
            <w:tcW w:w="5427" w:type="dxa"/>
          </w:tcPr>
          <w:p w:rsidR="00B276B3" w:rsidRDefault="00B276B3" w:rsidP="00B276B3"/>
        </w:tc>
      </w:tr>
      <w:tr w:rsidR="00B276B3" w:rsidTr="00B276B3"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148"/>
              <w:rPr>
                <w:rFonts w:ascii="BMFChange" w:hAnsi="BMFChange" w:cs="Arial"/>
                <w:b/>
              </w:rPr>
            </w:pPr>
            <w:r w:rsidRPr="00B276B3">
              <w:rPr>
                <w:rFonts w:ascii="BMFChange" w:hAnsi="BMFChange" w:cs="Arial"/>
                <w:b/>
              </w:rPr>
              <w:t>6.</w:t>
            </w:r>
            <w:r w:rsidRPr="00B276B3">
              <w:rPr>
                <w:rFonts w:ascii="BMFChange" w:hAnsi="BMFChange" w:cs="Arial"/>
                <w:b/>
                <w:spacing w:val="10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09"/>
              </w:rPr>
              <w:t>Hinweise</w:t>
            </w:r>
            <w:r w:rsidRPr="00B276B3">
              <w:rPr>
                <w:rFonts w:ascii="BMFChange" w:hAnsi="BMFChange" w:cs="Arial"/>
                <w:b/>
                <w:spacing w:val="6"/>
                <w:w w:val="109"/>
              </w:rPr>
              <w:t xml:space="preserve"> </w:t>
            </w:r>
            <w:r w:rsidRPr="00B276B3">
              <w:rPr>
                <w:rFonts w:ascii="BMFChange" w:hAnsi="BMFChange" w:cs="Arial"/>
                <w:b/>
              </w:rPr>
              <w:t>auf Literatur</w:t>
            </w:r>
            <w:r w:rsidRPr="00B276B3">
              <w:rPr>
                <w:rFonts w:ascii="BMFChange" w:hAnsi="BMFChange" w:cs="Arial"/>
                <w:b/>
                <w:w w:val="121"/>
              </w:rPr>
              <w:t xml:space="preserve">, </w:t>
            </w:r>
            <w:r w:rsidRPr="00B276B3">
              <w:rPr>
                <w:rFonts w:ascii="BMFChange" w:hAnsi="BMFChange" w:cs="Arial"/>
                <w:b/>
              </w:rPr>
              <w:t>weitere Unterlagen oder beabsichtigte</w:t>
            </w:r>
            <w:r w:rsidRPr="00B276B3">
              <w:rPr>
                <w:rFonts w:ascii="BMFChange" w:hAnsi="BMFChange" w:cs="Arial"/>
                <w:b/>
                <w:spacing w:val="31"/>
                <w:w w:val="110"/>
              </w:rPr>
              <w:t xml:space="preserve"> </w:t>
            </w:r>
            <w:r w:rsidRPr="00B276B3">
              <w:rPr>
                <w:rFonts w:ascii="BMFChange" w:hAnsi="BMFChange" w:cs="Arial"/>
                <w:b/>
                <w:w w:val="110"/>
              </w:rPr>
              <w:t>Veröffentlichungen</w:t>
            </w:r>
          </w:p>
        </w:tc>
        <w:tc>
          <w:tcPr>
            <w:tcW w:w="5427" w:type="dxa"/>
          </w:tcPr>
          <w:p w:rsidR="00B276B3" w:rsidRDefault="00B276B3" w:rsidP="00B276B3"/>
        </w:tc>
      </w:tr>
      <w:tr w:rsidR="00B276B3" w:rsidTr="00B276B3">
        <w:trPr>
          <w:trHeight w:val="1075"/>
        </w:trPr>
        <w:tc>
          <w:tcPr>
            <w:tcW w:w="3936" w:type="dxa"/>
          </w:tcPr>
          <w:p w:rsidR="00B276B3" w:rsidRPr="00B276B3" w:rsidRDefault="00B276B3" w:rsidP="00B276B3">
            <w:pPr>
              <w:spacing w:before="40"/>
              <w:ind w:left="148"/>
              <w:rPr>
                <w:rFonts w:ascii="BMFChange" w:hAnsi="BMFChange" w:cs="Arial"/>
                <w:b/>
              </w:rPr>
            </w:pPr>
            <w:r w:rsidRPr="00B276B3">
              <w:rPr>
                <w:rFonts w:ascii="BMFChange" w:hAnsi="BMFChange" w:cs="Arial"/>
                <w:b/>
              </w:rPr>
              <w:t>7.</w:t>
            </w:r>
            <w:r w:rsidRPr="00B276B3">
              <w:rPr>
                <w:rFonts w:ascii="BMFChange" w:hAnsi="BMFChange" w:cs="Arial"/>
                <w:b/>
                <w:spacing w:val="1"/>
              </w:rPr>
              <w:t xml:space="preserve"> </w:t>
            </w:r>
            <w:r w:rsidRPr="00B276B3">
              <w:rPr>
                <w:rFonts w:ascii="BMFChange" w:hAnsi="BMFChange" w:cs="Arial"/>
                <w:b/>
              </w:rPr>
              <w:t xml:space="preserve">Aufgabe und </w:t>
            </w:r>
            <w:r w:rsidRPr="00B276B3">
              <w:rPr>
                <w:rFonts w:ascii="BMFChange" w:hAnsi="BMFChange" w:cs="Arial"/>
                <w:b/>
                <w:w w:val="111"/>
              </w:rPr>
              <w:t>Zweck</w:t>
            </w:r>
            <w:r w:rsidRPr="00B276B3">
              <w:rPr>
                <w:rFonts w:ascii="BMFChange" w:hAnsi="BMFChange" w:cs="Arial"/>
                <w:b/>
                <w:spacing w:val="-8"/>
                <w:w w:val="111"/>
              </w:rPr>
              <w:t xml:space="preserve"> </w:t>
            </w:r>
            <w:r w:rsidRPr="00B276B3">
              <w:rPr>
                <w:rFonts w:ascii="BMFChange" w:hAnsi="BMFChange" w:cs="Arial"/>
                <w:b/>
              </w:rPr>
              <w:t>der Datierung</w:t>
            </w:r>
          </w:p>
        </w:tc>
        <w:tc>
          <w:tcPr>
            <w:tcW w:w="5427" w:type="dxa"/>
          </w:tcPr>
          <w:p w:rsidR="00B276B3" w:rsidRDefault="00B276B3" w:rsidP="00B276B3"/>
        </w:tc>
      </w:tr>
      <w:tr w:rsidR="00B276B3" w:rsidTr="00B276B3">
        <w:trPr>
          <w:trHeight w:val="839"/>
        </w:trPr>
        <w:tc>
          <w:tcPr>
            <w:tcW w:w="3936" w:type="dxa"/>
          </w:tcPr>
          <w:p w:rsidR="00B276B3" w:rsidRDefault="00B276B3" w:rsidP="00B276B3">
            <w:pPr>
              <w:spacing w:before="40"/>
              <w:ind w:left="148"/>
              <w:rPr>
                <w:rFonts w:ascii="BMFChange" w:hAnsi="BMFChange" w:cs="Arial"/>
              </w:rPr>
            </w:pPr>
          </w:p>
          <w:p w:rsidR="00B276B3" w:rsidRDefault="00B276B3" w:rsidP="00B276B3">
            <w:pPr>
              <w:spacing w:before="40"/>
              <w:ind w:left="148"/>
              <w:rPr>
                <w:rFonts w:ascii="BMFChange" w:hAnsi="BMFChange" w:cs="Arial"/>
              </w:rPr>
            </w:pPr>
            <w:r>
              <w:rPr>
                <w:rFonts w:ascii="BMFChange" w:hAnsi="BMFChange" w:cs="Arial"/>
              </w:rPr>
              <w:t>_____________________________</w:t>
            </w:r>
          </w:p>
          <w:p w:rsidR="00B276B3" w:rsidRPr="00B276B3" w:rsidRDefault="00B276B3" w:rsidP="00B276B3">
            <w:pPr>
              <w:spacing w:before="40"/>
              <w:ind w:left="148"/>
              <w:rPr>
                <w:rFonts w:ascii="BMFChange" w:hAnsi="BMFChange" w:cs="Arial"/>
              </w:rPr>
            </w:pPr>
            <w:r>
              <w:rPr>
                <w:rFonts w:ascii="BMFChange" w:hAnsi="BMFChange" w:cs="Arial"/>
              </w:rPr>
              <w:t>Ort, Datum</w:t>
            </w:r>
          </w:p>
        </w:tc>
        <w:tc>
          <w:tcPr>
            <w:tcW w:w="5427" w:type="dxa"/>
          </w:tcPr>
          <w:p w:rsidR="00B276B3" w:rsidRDefault="00B276B3" w:rsidP="00B276B3">
            <w:pPr>
              <w:spacing w:before="40"/>
              <w:rPr>
                <w:rFonts w:ascii="BMFChange" w:hAnsi="BMFChange" w:cs="Arial"/>
              </w:rPr>
            </w:pPr>
          </w:p>
          <w:p w:rsidR="00B276B3" w:rsidRDefault="00B276B3" w:rsidP="00B276B3">
            <w:pPr>
              <w:spacing w:before="40"/>
              <w:rPr>
                <w:rFonts w:ascii="BMFChange" w:hAnsi="BMFChange" w:cs="Arial"/>
              </w:rPr>
            </w:pPr>
            <w:r>
              <w:rPr>
                <w:rFonts w:ascii="BMFChange" w:hAnsi="BMFChange" w:cs="Arial"/>
              </w:rPr>
              <w:t>_____________________________</w:t>
            </w:r>
          </w:p>
          <w:p w:rsidR="00B276B3" w:rsidRDefault="00B276B3" w:rsidP="00B276B3">
            <w:r>
              <w:rPr>
                <w:rFonts w:ascii="BMFChange" w:hAnsi="BMFChange" w:cs="Arial"/>
              </w:rPr>
              <w:t>Unterschrift</w:t>
            </w:r>
          </w:p>
        </w:tc>
      </w:tr>
      <w:tr w:rsidR="00B276B3" w:rsidTr="00B276B3">
        <w:trPr>
          <w:trHeight w:val="429"/>
        </w:trPr>
        <w:tc>
          <w:tcPr>
            <w:tcW w:w="9363" w:type="dxa"/>
            <w:gridSpan w:val="2"/>
          </w:tcPr>
          <w:p w:rsidR="00B276B3" w:rsidRPr="00B276B3" w:rsidRDefault="00B276B3" w:rsidP="00B276B3">
            <w:pPr>
              <w:widowControl w:val="0"/>
              <w:autoSpaceDE w:val="0"/>
              <w:autoSpaceDN w:val="0"/>
              <w:adjustRightInd w:val="0"/>
              <w:spacing w:before="50"/>
              <w:ind w:right="-20"/>
              <w:rPr>
                <w:rFonts w:ascii="BMFChange" w:hAnsi="BMFChange" w:cs="Arial"/>
                <w:w w:val="110"/>
                <w:sz w:val="20"/>
              </w:rPr>
            </w:pPr>
            <w:r w:rsidRPr="00B276B3">
              <w:rPr>
                <w:rFonts w:ascii="BMFChange" w:hAnsi="BMFChange" w:cs="Arial"/>
                <w:w w:val="110"/>
                <w:sz w:val="20"/>
              </w:rPr>
              <w:t>Detaillierte Ausführungen, Zeichnungen, Pläne usw. bitte als Anlage beifügen.</w:t>
            </w:r>
          </w:p>
        </w:tc>
      </w:tr>
    </w:tbl>
    <w:p w:rsidR="00610EDC" w:rsidRDefault="006E430B"/>
    <w:sectPr w:rsidR="00610EDC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6B3" w:rsidRDefault="00B276B3" w:rsidP="00B276B3">
      <w:pPr>
        <w:spacing w:after="0" w:line="240" w:lineRule="auto"/>
      </w:pPr>
      <w:r>
        <w:separator/>
      </w:r>
    </w:p>
  </w:endnote>
  <w:endnote w:type="continuationSeparator" w:id="0">
    <w:p w:rsidR="00B276B3" w:rsidRDefault="00B276B3" w:rsidP="00B27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FChange">
    <w:panose1 w:val="02000503040000020004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B3" w:rsidRPr="008E729B" w:rsidRDefault="00B276B3" w:rsidP="00B276B3">
    <w:pPr>
      <w:pStyle w:val="Fuzeile"/>
      <w:tabs>
        <w:tab w:val="clear" w:pos="4536"/>
        <w:tab w:val="left" w:pos="8188"/>
      </w:tabs>
      <w:rPr>
        <w:rFonts w:ascii="BMFChange" w:hAnsi="BMFChange"/>
      </w:rPr>
    </w:pPr>
    <w:r w:rsidRPr="008E729B">
      <w:rPr>
        <w:rFonts w:ascii="BMFChange" w:hAnsi="BMFChange"/>
        <w:noProof/>
        <w:lang w:eastAsia="de-DE"/>
      </w:rPr>
      <w:drawing>
        <wp:anchor distT="0" distB="0" distL="114300" distR="114300" simplePos="0" relativeHeight="251659264" behindDoc="1" locked="0" layoutInCell="1" allowOverlap="1" wp14:anchorId="0FFA9689" wp14:editId="1B6DCA08">
          <wp:simplePos x="0" y="0"/>
          <wp:positionH relativeFrom="column">
            <wp:posOffset>4062733</wp:posOffset>
          </wp:positionH>
          <wp:positionV relativeFrom="paragraph">
            <wp:posOffset>-89535</wp:posOffset>
          </wp:positionV>
          <wp:extent cx="1798781" cy="360000"/>
          <wp:effectExtent l="0" t="0" r="0" b="254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1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MFChange" w:hAnsi="BMFChange"/>
      </w:rPr>
      <w:t>Anlage 1</w:t>
    </w:r>
    <w:r w:rsidR="006E430B">
      <w:rPr>
        <w:rFonts w:ascii="BMFChange" w:hAnsi="BMFChange"/>
      </w:rPr>
      <w:t>3</w:t>
    </w:r>
    <w:r w:rsidRPr="008E729B">
      <w:rPr>
        <w:rFonts w:ascii="BMFChange" w:hAnsi="BMFChange"/>
      </w:rPr>
      <w:tab/>
    </w:r>
    <w:r w:rsidRPr="008E729B">
      <w:rPr>
        <w:rFonts w:ascii="BMFChange" w:hAnsi="BMFChange"/>
      </w:rPr>
      <w:tab/>
    </w:r>
  </w:p>
  <w:p w:rsidR="00B276B3" w:rsidRDefault="00B27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6B3" w:rsidRDefault="00B276B3" w:rsidP="00B276B3">
      <w:pPr>
        <w:spacing w:after="0" w:line="240" w:lineRule="auto"/>
      </w:pPr>
      <w:r>
        <w:separator/>
      </w:r>
    </w:p>
  </w:footnote>
  <w:footnote w:type="continuationSeparator" w:id="0">
    <w:p w:rsidR="00B276B3" w:rsidRDefault="00B276B3" w:rsidP="00B27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6B3" w:rsidRPr="00B276B3" w:rsidRDefault="00B276B3" w:rsidP="00B276B3">
    <w:pPr>
      <w:widowControl w:val="0"/>
      <w:autoSpaceDE w:val="0"/>
      <w:autoSpaceDN w:val="0"/>
      <w:adjustRightInd w:val="0"/>
      <w:spacing w:before="76" w:after="0" w:line="240" w:lineRule="auto"/>
      <w:ind w:left="118" w:right="-20"/>
      <w:jc w:val="center"/>
      <w:rPr>
        <w:rFonts w:ascii="BMFChange" w:hAnsi="BMFChange"/>
        <w:sz w:val="28"/>
      </w:rPr>
    </w:pPr>
    <w:r w:rsidRPr="00B276B3">
      <w:rPr>
        <w:rFonts w:ascii="BMFChange" w:hAnsi="BMFChange" w:cs="Arial"/>
        <w:b/>
        <w:bCs/>
        <w:color w:val="000000"/>
        <w:sz w:val="32"/>
        <w:szCs w:val="24"/>
      </w:rPr>
      <w:t xml:space="preserve">Dokumentation zur </w:t>
    </w:r>
    <w:proofErr w:type="spellStart"/>
    <w:r w:rsidRPr="00B276B3">
      <w:rPr>
        <w:rFonts w:ascii="BMFChange" w:hAnsi="BMFChange" w:cs="Arial"/>
        <w:b/>
        <w:bCs/>
        <w:color w:val="000000"/>
        <w:sz w:val="32"/>
        <w:szCs w:val="24"/>
      </w:rPr>
      <w:t>dendrochronologischen</w:t>
    </w:r>
    <w:proofErr w:type="spellEnd"/>
    <w:r w:rsidRPr="00B276B3">
      <w:rPr>
        <w:rFonts w:ascii="BMFChange" w:hAnsi="BMFChange" w:cs="Arial"/>
        <w:b/>
        <w:bCs/>
        <w:color w:val="000000"/>
        <w:sz w:val="32"/>
        <w:szCs w:val="24"/>
      </w:rPr>
      <w:t xml:space="preserve"> Datierung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B3"/>
    <w:rsid w:val="001D53B7"/>
    <w:rsid w:val="00346B31"/>
    <w:rsid w:val="006E430B"/>
    <w:rsid w:val="00912B40"/>
    <w:rsid w:val="00B276B3"/>
    <w:rsid w:val="00CC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1989"/>
  <w15:chartTrackingRefBased/>
  <w15:docId w15:val="{6326BD3A-E185-424A-B34B-1B131433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276B3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KopfzeileZchn">
    <w:name w:val="Kopfzeile Zchn"/>
    <w:basedOn w:val="Absatz-Standardschriftart"/>
    <w:link w:val="Kopfzeile"/>
    <w:uiPriority w:val="99"/>
    <w:rsid w:val="00B276B3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B27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76B3"/>
  </w:style>
  <w:style w:type="table" w:styleId="Tabellenraster">
    <w:name w:val="Table Grid"/>
    <w:basedOn w:val="NormaleTabelle"/>
    <w:uiPriority w:val="59"/>
    <w:rsid w:val="00B27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7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27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2</cp:revision>
  <dcterms:created xsi:type="dcterms:W3CDTF">2021-08-18T13:46:00Z</dcterms:created>
  <dcterms:modified xsi:type="dcterms:W3CDTF">2021-11-05T12:09:00Z</dcterms:modified>
</cp:coreProperties>
</file>